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F7750E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B4737D">
        <w:rPr>
          <w:rFonts w:ascii="Arial" w:hAnsi="Arial" w:cs="Arial"/>
          <w:b/>
          <w:sz w:val="24"/>
          <w:szCs w:val="24"/>
        </w:rPr>
        <w:t>November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B4737D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9D4D898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4737D">
        <w:rPr>
          <w:rFonts w:ascii="Arial" w:hAnsi="Arial" w:cs="Arial"/>
          <w:b/>
          <w:sz w:val="24"/>
          <w:szCs w:val="24"/>
        </w:rPr>
        <w:t>916r</w:t>
      </w:r>
    </w:p>
    <w:p w14:paraId="22BBB2CB" w14:textId="08CA706B" w:rsidR="00D71DA9" w:rsidRPr="00B4737D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4737D">
        <w:rPr>
          <w:rFonts w:ascii="Arial" w:hAnsi="Arial" w:cs="Arial"/>
          <w:sz w:val="24"/>
          <w:szCs w:val="24"/>
        </w:rPr>
        <w:t>Vascularized Tissue</w:t>
      </w:r>
    </w:p>
    <w:p w14:paraId="2F60FE06" w14:textId="67AB27E6" w:rsidR="00B27545" w:rsidRPr="00B4737D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B4737D">
        <w:rPr>
          <w:rFonts w:ascii="Arial" w:hAnsi="Arial" w:cs="Arial"/>
        </w:rPr>
        <w:t>The benefits of creating vascularized tissue are enormous.</w:t>
      </w:r>
    </w:p>
    <w:p w14:paraId="0B6684BB" w14:textId="5CF507A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B4737D">
        <w:rPr>
          <w:rFonts w:ascii="Arial" w:hAnsi="Arial" w:cs="Arial"/>
          <w:sz w:val="24"/>
          <w:szCs w:val="24"/>
        </w:rPr>
        <w:t>Centennial Challenge, vascularized tissue, engineering, biomedicine, medicine, tissue, blood vessels, Wendy Dean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5C31FC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4737D">
        <w:rPr>
          <w:rFonts w:ascii="Arial" w:hAnsi="Arial" w:cs="Arial"/>
          <w:b/>
          <w:sz w:val="24"/>
          <w:szCs w:val="24"/>
        </w:rPr>
        <w:t>917r</w:t>
      </w:r>
    </w:p>
    <w:p w14:paraId="22DF155E" w14:textId="64AD0E1D" w:rsidR="00C36FA5" w:rsidRPr="00B4737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4737D">
        <w:rPr>
          <w:rFonts w:ascii="Arial" w:hAnsi="Arial" w:cs="Arial"/>
          <w:sz w:val="24"/>
          <w:szCs w:val="24"/>
        </w:rPr>
        <w:t>Treasures from Trash</w:t>
      </w:r>
    </w:p>
    <w:p w14:paraId="4294332A" w14:textId="0409EC39" w:rsidR="00B4737D" w:rsidRPr="00F42C51" w:rsidRDefault="00C36FA5" w:rsidP="00B4737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4737D">
        <w:rPr>
          <w:rFonts w:ascii="Arial" w:hAnsi="Arial" w:cs="Arial"/>
          <w:b/>
        </w:rPr>
        <w:t xml:space="preserve"> </w:t>
      </w:r>
      <w:r w:rsidR="00B4737D" w:rsidRPr="00F42C51">
        <w:rPr>
          <w:rFonts w:ascii="Arial" w:hAnsi="Arial" w:cs="Arial"/>
          <w:iCs/>
          <w:color w:val="030005"/>
          <w:sz w:val="24"/>
          <w:szCs w:val="24"/>
        </w:rPr>
        <w:t>What if we could</w:t>
      </w:r>
      <w:r w:rsidR="00B4737D" w:rsidRPr="00F42C51">
        <w:rPr>
          <w:rFonts w:ascii="Arial" w:hAnsi="Arial" w:cs="Arial"/>
          <w:color w:val="030005"/>
          <w:sz w:val="24"/>
          <w:szCs w:val="24"/>
        </w:rPr>
        <w:t xml:space="preserve"> put that trash to some kind of </w:t>
      </w:r>
      <w:r w:rsidR="00B4737D" w:rsidRPr="00F42C51">
        <w:rPr>
          <w:rFonts w:ascii="Arial" w:hAnsi="Arial" w:cs="Arial"/>
          <w:iCs/>
          <w:color w:val="030005"/>
          <w:sz w:val="24"/>
          <w:szCs w:val="24"/>
        </w:rPr>
        <w:t>productive use</w:t>
      </w:r>
      <w:r w:rsidR="00B4737D" w:rsidRPr="00F42C51">
        <w:rPr>
          <w:rFonts w:ascii="Arial" w:hAnsi="Arial" w:cs="Arial"/>
          <w:color w:val="030005"/>
          <w:sz w:val="24"/>
          <w:szCs w:val="24"/>
        </w:rPr>
        <w:t xml:space="preserve"> in space? It would turn </w:t>
      </w:r>
      <w:r w:rsidR="00B4737D" w:rsidRPr="00F42C51">
        <w:rPr>
          <w:rFonts w:ascii="Arial" w:hAnsi="Arial" w:cs="Arial"/>
          <w:iCs/>
          <w:color w:val="030005"/>
          <w:sz w:val="24"/>
          <w:szCs w:val="24"/>
        </w:rPr>
        <w:t>waste</w:t>
      </w:r>
      <w:r w:rsidR="00B4737D" w:rsidRPr="00F42C51">
        <w:rPr>
          <w:rFonts w:ascii="Arial" w:hAnsi="Arial" w:cs="Arial"/>
          <w:color w:val="030005"/>
          <w:sz w:val="24"/>
          <w:szCs w:val="24"/>
        </w:rPr>
        <w:t xml:space="preserve"> into a useful resource.</w:t>
      </w:r>
    </w:p>
    <w:p w14:paraId="31A27125" w14:textId="64FE54F6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B4737D">
        <w:rPr>
          <w:rFonts w:ascii="Arial" w:hAnsi="Arial" w:cs="Arial"/>
        </w:rPr>
        <w:t>innovateNASA</w:t>
      </w:r>
      <w:proofErr w:type="spellEnd"/>
      <w:r w:rsidR="00B4737D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A916A6D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4737D">
        <w:rPr>
          <w:rFonts w:ascii="Arial" w:hAnsi="Arial" w:cs="Arial"/>
          <w:b/>
          <w:sz w:val="24"/>
          <w:szCs w:val="24"/>
        </w:rPr>
        <w:t>918r</w:t>
      </w:r>
    </w:p>
    <w:p w14:paraId="12EF4B63" w14:textId="42D9AF0D" w:rsidR="00977B97" w:rsidRPr="00B4737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4737D">
        <w:rPr>
          <w:rFonts w:ascii="Arial" w:hAnsi="Arial" w:cs="Arial"/>
          <w:sz w:val="24"/>
          <w:szCs w:val="24"/>
        </w:rPr>
        <w:t>A Tribute to Dawn</w:t>
      </w:r>
    </w:p>
    <w:p w14:paraId="5CD41EDF" w14:textId="668601DF" w:rsidR="00B27545" w:rsidRPr="00B4737D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4737D">
        <w:rPr>
          <w:rFonts w:ascii="Arial" w:hAnsi="Arial" w:cs="Arial"/>
          <w:bCs/>
          <w:color w:val="030005"/>
        </w:rPr>
        <w:t>Dawn’s mission was extended several times as it explored these uncharted worlds, but now the spacecraft is about to run out of hydrazine</w:t>
      </w:r>
      <w:r w:rsidR="00B4737D">
        <w:rPr>
          <w:rFonts w:ascii="Arial" w:hAnsi="Arial" w:cs="Arial"/>
          <w:bCs/>
          <w:color w:val="030005"/>
        </w:rPr>
        <w:t>.</w:t>
      </w:r>
    </w:p>
    <w:p w14:paraId="062E7A51" w14:textId="1B9F42E2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</w:t>
      </w:r>
      <w:proofErr w:type="spellStart"/>
      <w:r w:rsidR="00B4737D">
        <w:rPr>
          <w:rFonts w:ascii="Arial" w:hAnsi="Arial" w:cs="Arial"/>
          <w:sz w:val="24"/>
          <w:szCs w:val="24"/>
        </w:rPr>
        <w:t>innovateNASA</w:t>
      </w:r>
      <w:proofErr w:type="spellEnd"/>
      <w:r w:rsidR="00B4737D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jobs, NIA, radio, </w:t>
      </w:r>
      <w:r w:rsidR="00B4737D">
        <w:rPr>
          <w:rFonts w:ascii="Arial" w:hAnsi="Arial" w:cs="Arial"/>
          <w:sz w:val="24"/>
          <w:szCs w:val="24"/>
        </w:rPr>
        <w:t>Dawn, spacecraft, Vesta, asteroid belt, Ceres, exploration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51D94D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4737D">
        <w:rPr>
          <w:rFonts w:ascii="Arial" w:hAnsi="Arial" w:cs="Arial"/>
          <w:b/>
          <w:sz w:val="24"/>
          <w:szCs w:val="24"/>
        </w:rPr>
        <w:t>919</w:t>
      </w:r>
    </w:p>
    <w:p w14:paraId="0D9F0DF4" w14:textId="046EAAF8" w:rsidR="00C36FA5" w:rsidRPr="00B4737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4737D">
        <w:rPr>
          <w:rFonts w:ascii="Arial" w:hAnsi="Arial" w:cs="Arial"/>
          <w:sz w:val="24"/>
          <w:szCs w:val="24"/>
        </w:rPr>
        <w:t>An Out of This World Thanksgiving</w:t>
      </w:r>
    </w:p>
    <w:p w14:paraId="29E6F3E7" w14:textId="20EDE6CD" w:rsidR="00433246" w:rsidRPr="00B4737D" w:rsidRDefault="00C36FA5" w:rsidP="0043324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B4737D">
        <w:rPr>
          <w:rFonts w:ascii="Arial" w:hAnsi="Arial" w:cs="Arial"/>
          <w:bCs/>
        </w:rPr>
        <w:t>They may be 220 miles from Earth, but even the astronauts on the International Space Station enjoy Thanksgiving dinner.</w:t>
      </w:r>
    </w:p>
    <w:p w14:paraId="1C27A97B" w14:textId="2C0A3E0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B473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737D">
        <w:rPr>
          <w:rFonts w:ascii="Arial" w:hAnsi="Arial" w:cs="Arial"/>
          <w:sz w:val="24"/>
          <w:szCs w:val="24"/>
        </w:rPr>
        <w:t>innovateNASA</w:t>
      </w:r>
      <w:proofErr w:type="spellEnd"/>
      <w:r w:rsidR="00B4737D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B4737D">
        <w:rPr>
          <w:rFonts w:ascii="Arial" w:hAnsi="Arial" w:cs="Arial"/>
          <w:sz w:val="24"/>
          <w:szCs w:val="24"/>
        </w:rPr>
        <w:t>Thanksgiving, food, International Space Station, ISS, astronauts, celebrate, dehydrated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03B0A1A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4737D">
        <w:rPr>
          <w:rFonts w:ascii="Arial" w:hAnsi="Arial" w:cs="Arial"/>
          <w:b/>
          <w:sz w:val="24"/>
          <w:szCs w:val="24"/>
        </w:rPr>
        <w:t>920</w:t>
      </w:r>
    </w:p>
    <w:p w14:paraId="19388BCE" w14:textId="78F87AD2" w:rsidR="00C36FA5" w:rsidRPr="00CE031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E031A">
        <w:rPr>
          <w:rFonts w:ascii="Arial" w:hAnsi="Arial" w:cs="Arial"/>
          <w:sz w:val="24"/>
          <w:szCs w:val="24"/>
        </w:rPr>
        <w:t>Black Hole Friday</w:t>
      </w:r>
    </w:p>
    <w:p w14:paraId="29582C4A" w14:textId="06360C25" w:rsidR="00C36FA5" w:rsidRPr="00CE031A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E031A">
        <w:rPr>
          <w:rFonts w:ascii="Arial" w:hAnsi="Arial" w:cs="Arial"/>
        </w:rPr>
        <w:t xml:space="preserve"> </w:t>
      </w:r>
      <w:r w:rsidR="00CE031A">
        <w:rPr>
          <w:rFonts w:ascii="Arial" w:hAnsi="Arial" w:cs="Arial"/>
          <w:bCs/>
        </w:rPr>
        <w:t>As shoppers hit the stores on Black Friday, NASA is celebrating a Black Friday tradition of their own.</w:t>
      </w:r>
    </w:p>
    <w:p w14:paraId="36A7CD2E" w14:textId="57C9831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E031A">
        <w:rPr>
          <w:rFonts w:ascii="Arial" w:hAnsi="Arial" w:cs="Arial"/>
          <w:sz w:val="24"/>
          <w:szCs w:val="24"/>
        </w:rPr>
        <w:t>innovateNASA</w:t>
      </w:r>
      <w:proofErr w:type="spellEnd"/>
      <w:r w:rsidR="00CE031A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E031A">
        <w:rPr>
          <w:rFonts w:ascii="Arial" w:hAnsi="Arial" w:cs="Arial"/>
          <w:sz w:val="24"/>
          <w:szCs w:val="24"/>
        </w:rPr>
        <w:t>Black Hole, Friday, shopping, astronomy, gravity, stars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B4737D"/>
    <w:rsid w:val="00C36FA5"/>
    <w:rsid w:val="00CE031A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2018-11-16T03:16:00Z</dcterms:created>
  <dcterms:modified xsi:type="dcterms:W3CDTF">2018-11-16T03:16:00Z</dcterms:modified>
</cp:coreProperties>
</file>